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2551D" w14:textId="07DAB53E" w:rsidR="008119EE" w:rsidRPr="008119EE" w:rsidRDefault="00B003AC" w:rsidP="008119EE">
      <w:pPr>
        <w:jc w:val="center"/>
        <w:rPr>
          <w:lang w:val="es-419"/>
        </w:rPr>
      </w:pPr>
      <w:r>
        <w:rPr>
          <w:noProof/>
          <w:lang w:val="es-419"/>
        </w:rPr>
        <w:drawing>
          <wp:inline distT="0" distB="0" distL="0" distR="0" wp14:anchorId="300A34B4" wp14:editId="7869B48D">
            <wp:extent cx="5943600" cy="1924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 Suicide Prevention Month banner Spanish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9EE" w:rsidRPr="008119EE">
        <w:rPr>
          <w:lang w:val="es-419"/>
        </w:rPr>
        <w:br/>
      </w:r>
      <w:bookmarkStart w:id="0" w:name="_GoBack"/>
      <w:r w:rsidR="008119EE" w:rsidRPr="008119EE">
        <w:rPr>
          <w:b/>
          <w:color w:val="1F3864" w:themeColor="accent1" w:themeShade="80"/>
          <w:lang w:val="es-419"/>
        </w:rPr>
        <w:t>¿</w:t>
      </w:r>
      <w:r w:rsidRPr="00B003AC">
        <w:rPr>
          <w:b/>
          <w:color w:val="1F3864" w:themeColor="accent1" w:themeShade="80"/>
          <w:lang w:val="es-419"/>
        </w:rPr>
        <w:t xml:space="preserve">Qué harías si supieras que tu </w:t>
      </w:r>
      <w:r>
        <w:rPr>
          <w:b/>
          <w:color w:val="1F3864" w:themeColor="accent1" w:themeShade="80"/>
          <w:lang w:val="es-419"/>
        </w:rPr>
        <w:t>joven</w:t>
      </w:r>
      <w:r w:rsidRPr="00B003AC">
        <w:rPr>
          <w:b/>
          <w:color w:val="1F3864" w:themeColor="accent1" w:themeShade="80"/>
          <w:lang w:val="es-419"/>
        </w:rPr>
        <w:t xml:space="preserve"> esta pensando en el suicidio?</w:t>
      </w:r>
    </w:p>
    <w:bookmarkEnd w:id="0"/>
    <w:p w14:paraId="46FC4777" w14:textId="698DE353" w:rsidR="008119EE" w:rsidRPr="008119EE" w:rsidRDefault="008119EE" w:rsidP="00AC5AF0">
      <w:pPr>
        <w:rPr>
          <w:lang w:val="es-419"/>
        </w:rPr>
      </w:pPr>
      <w:r w:rsidRPr="008119EE">
        <w:rPr>
          <w:lang w:val="es-419"/>
        </w:rPr>
        <w:t>Como padres latinos, a menudo nos sentimos mal equipados para apoyar la gran cantidad de desafíos que enfrentan nuestros hijos; especialmente los de salud mental. Muchos de nuestros niños enfrentan dificultades con la aculturación, la discriminación, la intimidación, la depresión y la ansiedad. Esto es especialmente cierto para nuestra</w:t>
      </w:r>
      <w:r>
        <w:rPr>
          <w:lang w:val="es-419"/>
        </w:rPr>
        <w:t>s</w:t>
      </w:r>
      <w:r w:rsidRPr="008119EE">
        <w:rPr>
          <w:lang w:val="es-419"/>
        </w:rPr>
        <w:t xml:space="preserve"> </w:t>
      </w:r>
      <w:r>
        <w:rPr>
          <w:lang w:val="es-419"/>
        </w:rPr>
        <w:t>jóvenes</w:t>
      </w:r>
      <w:r w:rsidRPr="008119EE">
        <w:rPr>
          <w:lang w:val="es-419"/>
        </w:rPr>
        <w:t xml:space="preserve"> Latina</w:t>
      </w:r>
      <w:r>
        <w:rPr>
          <w:lang w:val="es-419"/>
        </w:rPr>
        <w:t>s</w:t>
      </w:r>
      <w:r w:rsidRPr="008119EE">
        <w:rPr>
          <w:lang w:val="es-419"/>
        </w:rPr>
        <w:t>; los datos nos dicen que las jóvenes latinas corren un mayor riesgo de intentar el suicidio que sus contrapartes masculinas. Entonces, ¿cómo ayudamos a nuestras hijas que están sufriendo? Si bien desearíamos poder protegerlos, la realidad es que pueden ver el suicidio como una solución a su dolor. Como padres podemos sentir pánico y miedo</w:t>
      </w:r>
      <w:r w:rsidR="00B003AC">
        <w:rPr>
          <w:lang w:val="es-419"/>
        </w:rPr>
        <w:t xml:space="preserve"> </w:t>
      </w:r>
      <w:r w:rsidR="00B003AC" w:rsidRPr="00D13633">
        <w:rPr>
          <w:lang w:val="es-419"/>
        </w:rPr>
        <w:t>al mencionar</w:t>
      </w:r>
      <w:r w:rsidR="00B003AC">
        <w:rPr>
          <w:lang w:val="es-419"/>
        </w:rPr>
        <w:t xml:space="preserve"> el suicidio</w:t>
      </w:r>
      <w:r w:rsidRPr="008119EE">
        <w:rPr>
          <w:lang w:val="es-419"/>
        </w:rPr>
        <w:t xml:space="preserve">, pero lo más importante que podemos hacer es mantener la calma y ayudarlos guiándolos hacia los recursos y la ayuda que necesitan para aliviar su dolor y continuar viviendo vidas felices y productivas. A continuación, </w:t>
      </w:r>
      <w:r>
        <w:rPr>
          <w:lang w:val="es-419"/>
        </w:rPr>
        <w:t>encontrara</w:t>
      </w:r>
      <w:r w:rsidR="00B003AC">
        <w:rPr>
          <w:lang w:val="es-419"/>
        </w:rPr>
        <w:t>s</w:t>
      </w:r>
      <w:r w:rsidRPr="008119EE">
        <w:rPr>
          <w:lang w:val="es-419"/>
        </w:rPr>
        <w:t xml:space="preserve"> consejos para </w:t>
      </w:r>
      <w:r w:rsidR="00B003AC">
        <w:rPr>
          <w:lang w:val="es-419"/>
        </w:rPr>
        <w:t>iniciar una</w:t>
      </w:r>
      <w:r w:rsidRPr="008119EE">
        <w:rPr>
          <w:lang w:val="es-419"/>
        </w:rPr>
        <w:t xml:space="preserve"> </w:t>
      </w:r>
      <w:r w:rsidR="00B003AC">
        <w:rPr>
          <w:lang w:val="es-419"/>
        </w:rPr>
        <w:t>conversación</w:t>
      </w:r>
      <w:r w:rsidRPr="008119EE">
        <w:rPr>
          <w:lang w:val="es-419"/>
        </w:rPr>
        <w:t xml:space="preserve"> con </w:t>
      </w:r>
      <w:r w:rsidR="00B003AC">
        <w:rPr>
          <w:lang w:val="es-419"/>
        </w:rPr>
        <w:t>t</w:t>
      </w:r>
      <w:r w:rsidRPr="008119EE">
        <w:rPr>
          <w:lang w:val="es-419"/>
        </w:rPr>
        <w:t xml:space="preserve">u </w:t>
      </w:r>
      <w:r w:rsidR="00B003AC">
        <w:rPr>
          <w:lang w:val="es-419"/>
        </w:rPr>
        <w:t>joven</w:t>
      </w:r>
      <w:r w:rsidRPr="008119EE">
        <w:rPr>
          <w:lang w:val="es-419"/>
        </w:rPr>
        <w:t xml:space="preserve"> sobre el suicidio.</w:t>
      </w:r>
    </w:p>
    <w:p w14:paraId="4E2D9E18" w14:textId="77777777" w:rsidR="008119EE" w:rsidRPr="008119EE" w:rsidRDefault="008119EE" w:rsidP="00AC5A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s-419"/>
        </w:rPr>
      </w:pPr>
      <w:r w:rsidRPr="008119EE">
        <w:rPr>
          <w:b/>
          <w:lang w:val="es-419"/>
        </w:rPr>
        <w:t>Aprenda sobre la prevención del suicidio</w:t>
      </w:r>
    </w:p>
    <w:p w14:paraId="4716E1D9" w14:textId="12C69C6F" w:rsidR="008119EE" w:rsidRPr="008119EE" w:rsidRDefault="008119EE" w:rsidP="00AC5A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lang w:val="es-419"/>
        </w:rPr>
      </w:pPr>
      <w:r w:rsidRPr="008119EE">
        <w:rPr>
          <w:lang w:val="es-419"/>
        </w:rPr>
        <w:t>El primer paso es averiguar más sobre las señales de advertencia de</w:t>
      </w:r>
      <w:r w:rsidR="00B003AC">
        <w:rPr>
          <w:lang w:val="es-419"/>
        </w:rPr>
        <w:t>l</w:t>
      </w:r>
      <w:r w:rsidRPr="008119EE">
        <w:rPr>
          <w:lang w:val="es-419"/>
        </w:rPr>
        <w:t xml:space="preserve"> suicidio y los servicios y apoyos que están disponibles en </w:t>
      </w:r>
      <w:r w:rsidR="00B003AC">
        <w:rPr>
          <w:lang w:val="es-419"/>
        </w:rPr>
        <w:t>t</w:t>
      </w:r>
      <w:r w:rsidRPr="008119EE">
        <w:rPr>
          <w:lang w:val="es-419"/>
        </w:rPr>
        <w:t xml:space="preserve">u área. El sitio web de Reconozca las Señales </w:t>
      </w:r>
      <w:r w:rsidR="00B003AC">
        <w:rPr>
          <w:lang w:val="es-419"/>
        </w:rPr>
        <w:t>(</w:t>
      </w:r>
      <w:hyperlink r:id="rId6" w:history="1">
        <w:r w:rsidR="00B003AC" w:rsidRPr="00622AF9">
          <w:rPr>
            <w:rStyle w:val="Hyperlink"/>
            <w:lang w:val="es-419"/>
          </w:rPr>
          <w:t>http://www.elsuicidioesprevenible.org</w:t>
        </w:r>
      </w:hyperlink>
      <w:r w:rsidRPr="008119EE">
        <w:rPr>
          <w:lang w:val="es-419"/>
        </w:rPr>
        <w:t>)</w:t>
      </w:r>
      <w:r w:rsidR="00B003AC">
        <w:rPr>
          <w:lang w:val="es-419"/>
        </w:rPr>
        <w:t xml:space="preserve"> </w:t>
      </w:r>
      <w:r w:rsidRPr="008119EE">
        <w:rPr>
          <w:lang w:val="es-419"/>
        </w:rPr>
        <w:t xml:space="preserve"> brinda información en español para ayudar</w:t>
      </w:r>
      <w:r w:rsidR="00B003AC">
        <w:rPr>
          <w:lang w:val="es-419"/>
        </w:rPr>
        <w:t>te</w:t>
      </w:r>
      <w:r w:rsidRPr="008119EE">
        <w:rPr>
          <w:lang w:val="es-419"/>
        </w:rPr>
        <w:t xml:space="preserve"> a identificar señales de advertencia, iniciar una conversación con </w:t>
      </w:r>
      <w:r w:rsidR="00B003AC">
        <w:rPr>
          <w:lang w:val="es-419"/>
        </w:rPr>
        <w:t>tu joven</w:t>
      </w:r>
      <w:r w:rsidRPr="008119EE">
        <w:rPr>
          <w:lang w:val="es-419"/>
        </w:rPr>
        <w:t xml:space="preserve"> o ser querido y dónde encontrar ayuda. Enví</w:t>
      </w:r>
      <w:r w:rsidR="00B003AC">
        <w:rPr>
          <w:lang w:val="es-419"/>
        </w:rPr>
        <w:t>a</w:t>
      </w:r>
      <w:r w:rsidRPr="008119EE">
        <w:rPr>
          <w:lang w:val="es-419"/>
        </w:rPr>
        <w:t xml:space="preserve"> un correo electrónico a info@suicideispreventable.org o comuníquese con su oficina local de salud </w:t>
      </w:r>
      <w:r w:rsidR="00B003AC">
        <w:rPr>
          <w:lang w:val="es-419"/>
        </w:rPr>
        <w:t>mental</w:t>
      </w:r>
      <w:r w:rsidRPr="008119EE">
        <w:rPr>
          <w:lang w:val="es-419"/>
        </w:rPr>
        <w:t xml:space="preserve"> para preguntar sobre capacitaciones en </w:t>
      </w:r>
      <w:r w:rsidR="00B003AC">
        <w:rPr>
          <w:lang w:val="es-419"/>
        </w:rPr>
        <w:t>t</w:t>
      </w:r>
      <w:r w:rsidRPr="008119EE">
        <w:rPr>
          <w:lang w:val="es-419"/>
        </w:rPr>
        <w:t>u área.</w:t>
      </w:r>
    </w:p>
    <w:p w14:paraId="68858CDA" w14:textId="08892C4D" w:rsidR="008119EE" w:rsidRPr="00B003AC" w:rsidRDefault="00AC5AF0" w:rsidP="00AC5AF0">
      <w:pPr>
        <w:pStyle w:val="HTMLPreformatted"/>
        <w:shd w:val="clear" w:color="auto" w:fill="FFFFFF"/>
        <w:spacing w:before="120"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val="es-419"/>
        </w:rPr>
      </w:pPr>
      <w:r w:rsidRPr="00B003AC">
        <w:rPr>
          <w:rFonts w:asciiTheme="minorHAnsi" w:eastAsiaTheme="minorHAnsi" w:hAnsiTheme="minorHAnsi" w:cstheme="minorBidi"/>
          <w:b/>
          <w:sz w:val="22"/>
          <w:szCs w:val="22"/>
          <w:lang w:val="es-419"/>
        </w:rPr>
        <w:t>Prepárate</w:t>
      </w:r>
    </w:p>
    <w:p w14:paraId="66796B73" w14:textId="1C587059" w:rsidR="008119EE" w:rsidRPr="008119EE" w:rsidRDefault="008119EE" w:rsidP="00AC5AF0">
      <w:pPr>
        <w:pStyle w:val="HTMLPreformatted"/>
        <w:shd w:val="clear" w:color="auto" w:fill="FFFFFF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Hablar con </w:t>
      </w:r>
      <w:r w:rsidR="00B003AC">
        <w:rPr>
          <w:rFonts w:asciiTheme="minorHAnsi" w:eastAsiaTheme="minorHAnsi" w:hAnsiTheme="minorHAnsi" w:cstheme="minorBidi"/>
          <w:sz w:val="22"/>
          <w:szCs w:val="22"/>
          <w:lang w:val="es-419"/>
        </w:rPr>
        <w:t>tu joven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sobre el suicidio puede parecer desalentador. Recuerd</w:t>
      </w:r>
      <w:r w:rsidR="00B003AC">
        <w:rPr>
          <w:rFonts w:asciiTheme="minorHAnsi" w:eastAsiaTheme="minorHAnsi" w:hAnsiTheme="minorHAnsi" w:cstheme="minorBidi"/>
          <w:sz w:val="22"/>
          <w:szCs w:val="22"/>
          <w:lang w:val="es-419"/>
        </w:rPr>
        <w:t>a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, si proviene de un lugar de amor y preocupación, </w:t>
      </w:r>
      <w:r w:rsidR="00B003AC">
        <w:rPr>
          <w:rFonts w:asciiTheme="minorHAnsi" w:eastAsiaTheme="minorHAnsi" w:hAnsiTheme="minorHAnsi" w:cstheme="minorBidi"/>
          <w:sz w:val="22"/>
          <w:szCs w:val="22"/>
          <w:lang w:val="es-419"/>
        </w:rPr>
        <w:t>t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u mensaje será escuchado. A continuación</w:t>
      </w:r>
      <w:r w:rsidR="00B003AC">
        <w:rPr>
          <w:rFonts w:asciiTheme="minorHAnsi" w:eastAsiaTheme="minorHAnsi" w:hAnsiTheme="minorHAnsi" w:cstheme="minorBidi"/>
          <w:sz w:val="22"/>
          <w:szCs w:val="22"/>
          <w:lang w:val="es-419"/>
        </w:rPr>
        <w:t>,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hay algunos consejos útiles para comenzar la conversación.</w:t>
      </w:r>
    </w:p>
    <w:p w14:paraId="5B1BF5F7" w14:textId="7E9072DD" w:rsidR="008119EE" w:rsidRPr="008119EE" w:rsidRDefault="008119EE" w:rsidP="00AC5AF0">
      <w:pPr>
        <w:pStyle w:val="HTMLPreformatted"/>
        <w:shd w:val="clear" w:color="auto" w:fill="FFFFFF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Plane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a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tener esta conversación en un lugar seguro durante un tiempo en el que no 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te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distraiga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s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ni 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estés 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presion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ado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por tiempo. Antes de comenzar la conversación, investig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a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los recursos disponibles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en tu área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. 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R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ecursos disponibles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al nivel nacional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incluyen:</w:t>
      </w:r>
    </w:p>
    <w:p w14:paraId="5AB7E0BE" w14:textId="77777777" w:rsidR="008119EE" w:rsidRPr="008119EE" w:rsidRDefault="008119EE" w:rsidP="00AC5AF0">
      <w:pPr>
        <w:pStyle w:val="HTMLPreformatted"/>
        <w:shd w:val="clear" w:color="auto" w:fill="FFFFFF"/>
        <w:spacing w:after="160" w:line="259" w:lineRule="auto"/>
        <w:ind w:left="432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• El sitio web de Reconozca las Señales contiene enlaces a los recursos del condado y es un buen punto de partida.</w:t>
      </w:r>
    </w:p>
    <w:p w14:paraId="5B35B4F6" w14:textId="22830649" w:rsidR="008119EE" w:rsidRPr="008119EE" w:rsidRDefault="008119EE" w:rsidP="00B773D8">
      <w:pPr>
        <w:pStyle w:val="HTMLPreformatted"/>
        <w:shd w:val="clear" w:color="auto" w:fill="FFFFFF"/>
        <w:spacing w:after="100" w:afterAutospacing="1"/>
        <w:ind w:left="432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lastRenderedPageBreak/>
        <w:t xml:space="preserve">• </w:t>
      </w:r>
      <w:r w:rsidR="00B003AC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La Red Nacional de la </w:t>
      </w:r>
      <w:r w:rsidR="00B773D8">
        <w:rPr>
          <w:rFonts w:asciiTheme="minorHAnsi" w:eastAsiaTheme="minorHAnsi" w:hAnsiTheme="minorHAnsi" w:cstheme="minorBidi"/>
          <w:sz w:val="22"/>
          <w:szCs w:val="22"/>
          <w:lang w:val="es-419"/>
        </w:rPr>
        <w:t>Prevención</w:t>
      </w:r>
      <w:r w:rsidR="00B003AC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del Suicidio </w:t>
      </w:r>
      <w:r w:rsidR="00B003AC"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1-888-628-9454 (español)</w:t>
      </w:r>
      <w:r w:rsidR="00B003AC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o 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1-800-273-8255 (inglés).</w:t>
      </w:r>
    </w:p>
    <w:p w14:paraId="366C1656" w14:textId="440F6A6D" w:rsidR="008119EE" w:rsidRPr="008119EE" w:rsidRDefault="008119EE" w:rsidP="00B773D8">
      <w:pPr>
        <w:pStyle w:val="HTMLPreformatted"/>
        <w:shd w:val="clear" w:color="auto" w:fill="FFFFFF"/>
        <w:spacing w:after="100" w:afterAutospacing="1"/>
        <w:ind w:left="432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• </w:t>
      </w:r>
      <w:r w:rsidR="00B003AC">
        <w:rPr>
          <w:rFonts w:asciiTheme="minorHAnsi" w:eastAsiaTheme="minorHAnsi" w:hAnsiTheme="minorHAnsi" w:cstheme="minorBidi"/>
          <w:sz w:val="22"/>
          <w:szCs w:val="22"/>
          <w:lang w:val="es-419"/>
        </w:rPr>
        <w:t>El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Crisis Text Line (Texto "HOME" al 741-741)</w:t>
      </w:r>
    </w:p>
    <w:p w14:paraId="6BA1BA54" w14:textId="037E9432" w:rsidR="008119EE" w:rsidRPr="008119EE" w:rsidRDefault="008119EE" w:rsidP="00B773D8">
      <w:pPr>
        <w:pStyle w:val="HTMLPreformatted"/>
        <w:shd w:val="clear" w:color="auto" w:fill="FFFFFF"/>
        <w:spacing w:after="100" w:afterAutospacing="1"/>
        <w:ind w:left="432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• Si su hijo se identifica como LBGTQ, el Proyecto Trevor es otro buen recurso (1.866.488.7386</w:t>
      </w:r>
      <w:r w:rsidR="00B773D8">
        <w:rPr>
          <w:rFonts w:asciiTheme="minorHAnsi" w:eastAsiaTheme="minorHAnsi" w:hAnsiTheme="minorHAnsi" w:cstheme="minorBidi"/>
          <w:sz w:val="22"/>
          <w:szCs w:val="22"/>
          <w:lang w:val="es-419"/>
        </w:rPr>
        <w:t>).</w:t>
      </w:r>
    </w:p>
    <w:p w14:paraId="218A50F4" w14:textId="1B54ECF6" w:rsidR="008119EE" w:rsidRPr="008119EE" w:rsidRDefault="00B773D8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s-419"/>
        </w:rPr>
        <w:t>Inicia</w:t>
      </w:r>
      <w:r w:rsidR="008119EE" w:rsidRPr="00B773D8">
        <w:rPr>
          <w:rFonts w:asciiTheme="minorHAnsi" w:eastAsiaTheme="minorHAnsi" w:hAnsiTheme="minorHAnsi" w:cstheme="minorBidi"/>
          <w:b/>
          <w:sz w:val="22"/>
          <w:szCs w:val="22"/>
          <w:lang w:val="es-419"/>
        </w:rPr>
        <w:t xml:space="preserve"> la conversación</w:t>
      </w:r>
      <w:r w:rsidR="008119EE"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hablando de una señal de advertencia específica que ha</w:t>
      </w:r>
      <w:r w:rsidR="009F5A8C">
        <w:rPr>
          <w:rFonts w:asciiTheme="minorHAnsi" w:eastAsiaTheme="minorHAnsi" w:hAnsiTheme="minorHAnsi" w:cstheme="minorBidi"/>
          <w:sz w:val="22"/>
          <w:szCs w:val="22"/>
          <w:lang w:val="es-419"/>
        </w:rPr>
        <w:t>s</w:t>
      </w:r>
      <w:r w:rsidR="008119EE"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notado.</w:t>
      </w:r>
    </w:p>
    <w:p w14:paraId="525056BD" w14:textId="461F06D5" w:rsidR="008119EE" w:rsidRPr="00B773D8" w:rsidRDefault="008119EE" w:rsidP="00B773D8">
      <w:pPr>
        <w:pStyle w:val="HTMLPreformatted"/>
        <w:shd w:val="clear" w:color="auto" w:fill="FFFFFF"/>
        <w:spacing w:line="276" w:lineRule="auto"/>
        <w:ind w:left="432"/>
        <w:rPr>
          <w:rFonts w:asciiTheme="minorHAnsi" w:eastAsiaTheme="minorHAnsi" w:hAnsiTheme="minorHAnsi" w:cstheme="minorBidi"/>
          <w:i/>
          <w:sz w:val="22"/>
          <w:szCs w:val="22"/>
          <w:lang w:val="es-419"/>
        </w:rPr>
      </w:pPr>
      <w:r w:rsidRPr="00B773D8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 xml:space="preserve">Recientemente me di cuenta de que estás retraído y te </w:t>
      </w:r>
      <w:r w:rsidR="00D13633" w:rsidRPr="00B773D8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>aíslas</w:t>
      </w:r>
      <w:r w:rsidRPr="00B773D8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 xml:space="preserve"> de tus amigos. A veces las personas que se aíslan están pensando en suicidarse. ¿Estás pensando en el suicidio?</w:t>
      </w:r>
    </w:p>
    <w:p w14:paraId="12F951D6" w14:textId="77777777" w:rsidR="009F5A8C" w:rsidRDefault="009F5A8C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</w:p>
    <w:p w14:paraId="6F1C700B" w14:textId="7B5BEECE" w:rsidR="008119EE" w:rsidRDefault="008119EE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Hacer la pregunta "¿estás pensando en el suicidio?" </w:t>
      </w:r>
      <w:r w:rsidR="009F5A8C">
        <w:rPr>
          <w:rFonts w:asciiTheme="minorHAnsi" w:eastAsiaTheme="minorHAnsi" w:hAnsiTheme="minorHAnsi" w:cstheme="minorBidi"/>
          <w:sz w:val="22"/>
          <w:szCs w:val="22"/>
          <w:lang w:val="es-419"/>
        </w:rPr>
        <w:t>n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o hará que alguien piense en quitarse la vida. Quienes piensan en el suicidio lo han estado haciendo durante algún tiempo; no ocurre de la noche a la mañana. De hecho, preguntarles directamente sobre el suicidio puede ser un alivio.</w:t>
      </w:r>
    </w:p>
    <w:p w14:paraId="10E55016" w14:textId="77777777" w:rsidR="009F5A8C" w:rsidRPr="008119EE" w:rsidRDefault="009F5A8C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</w:p>
    <w:p w14:paraId="3103389A" w14:textId="14E99DB4" w:rsidR="008119EE" w:rsidRPr="008119EE" w:rsidRDefault="008119EE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Si su hijo declara que no está pensando en suicidarse, aprovech</w:t>
      </w:r>
      <w:r w:rsidR="00AC5AF0">
        <w:rPr>
          <w:rFonts w:asciiTheme="minorHAnsi" w:eastAsiaTheme="minorHAnsi" w:hAnsiTheme="minorHAnsi" w:cstheme="minorBidi"/>
          <w:sz w:val="22"/>
          <w:szCs w:val="22"/>
          <w:lang w:val="es-419"/>
        </w:rPr>
        <w:t>a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esta oportunidad para hablar sobre el tema. Pregúnteles qué saben sobre el suicidio y </w:t>
      </w:r>
      <w:r w:rsidR="00D13633" w:rsidRP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comunique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lo que ha</w:t>
      </w:r>
      <w:r w:rsidR="009F5A8C">
        <w:rPr>
          <w:rFonts w:asciiTheme="minorHAnsi" w:eastAsiaTheme="minorHAnsi" w:hAnsiTheme="minorHAnsi" w:cstheme="minorBidi"/>
          <w:sz w:val="22"/>
          <w:szCs w:val="22"/>
          <w:lang w:val="es-419"/>
        </w:rPr>
        <w:t>s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aprendido sobre la prevención del suicidio. </w:t>
      </w:r>
      <w:r w:rsidR="00D13633"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Enfati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za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que siempre pueden acercarse a </w:t>
      </w:r>
      <w:r w:rsidR="009F5A8C">
        <w:rPr>
          <w:rFonts w:asciiTheme="minorHAnsi" w:eastAsiaTheme="minorHAnsi" w:hAnsiTheme="minorHAnsi" w:cstheme="minorBidi"/>
          <w:sz w:val="22"/>
          <w:szCs w:val="22"/>
          <w:lang w:val="es-419"/>
        </w:rPr>
        <w:t>ti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si están teniendo pensamientos de suicidio. </w:t>
      </w:r>
      <w:r w:rsidR="00B773D8"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L</w:t>
      </w:r>
      <w:r w:rsidR="00B773D8">
        <w:rPr>
          <w:rFonts w:asciiTheme="minorHAnsi" w:eastAsiaTheme="minorHAnsi" w:hAnsiTheme="minorHAnsi" w:cstheme="minorBidi"/>
          <w:sz w:val="22"/>
          <w:szCs w:val="22"/>
          <w:lang w:val="es-419"/>
        </w:rPr>
        <w:t>o</w:t>
      </w:r>
      <w:r w:rsidR="00B773D8"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s </w:t>
      </w:r>
      <w:r w:rsidR="00B773D8">
        <w:rPr>
          <w:rFonts w:asciiTheme="minorHAnsi" w:eastAsiaTheme="minorHAnsi" w:hAnsiTheme="minorHAnsi" w:cstheme="minorBidi"/>
          <w:sz w:val="22"/>
          <w:szCs w:val="22"/>
          <w:lang w:val="es-419"/>
        </w:rPr>
        <w:t>quieres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y estás aquí para ayudarlos.</w:t>
      </w:r>
    </w:p>
    <w:p w14:paraId="55D0D0E4" w14:textId="77777777" w:rsidR="00B773D8" w:rsidRDefault="00B773D8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</w:p>
    <w:p w14:paraId="639F4748" w14:textId="7387438D" w:rsidR="008119EE" w:rsidRPr="008119EE" w:rsidRDefault="008119EE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B773D8">
        <w:rPr>
          <w:rFonts w:asciiTheme="minorHAnsi" w:eastAsiaTheme="minorHAnsi" w:hAnsiTheme="minorHAnsi" w:cstheme="minorBidi"/>
          <w:b/>
          <w:sz w:val="22"/>
          <w:szCs w:val="22"/>
          <w:lang w:val="es-419"/>
        </w:rPr>
        <w:t xml:space="preserve">Escucha y Valida sus </w:t>
      </w:r>
      <w:r w:rsidR="00AC5AF0">
        <w:rPr>
          <w:rFonts w:asciiTheme="minorHAnsi" w:eastAsiaTheme="minorHAnsi" w:hAnsiTheme="minorHAnsi" w:cstheme="minorBidi"/>
          <w:b/>
          <w:sz w:val="22"/>
          <w:szCs w:val="22"/>
          <w:lang w:val="es-419"/>
        </w:rPr>
        <w:t>S</w:t>
      </w:r>
      <w:r w:rsidRPr="00B773D8">
        <w:rPr>
          <w:rFonts w:asciiTheme="minorHAnsi" w:eastAsiaTheme="minorHAnsi" w:hAnsiTheme="minorHAnsi" w:cstheme="minorBidi"/>
          <w:b/>
          <w:sz w:val="22"/>
          <w:szCs w:val="22"/>
          <w:lang w:val="es-419"/>
        </w:rPr>
        <w:t>entimientos.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Puede ser difícil no emocionar</w:t>
      </w:r>
      <w:r w:rsidR="009F5A8C">
        <w:rPr>
          <w:rFonts w:asciiTheme="minorHAnsi" w:eastAsiaTheme="minorHAnsi" w:hAnsiTheme="minorHAnsi" w:cstheme="minorBidi"/>
          <w:sz w:val="22"/>
          <w:szCs w:val="22"/>
          <w:lang w:val="es-419"/>
        </w:rPr>
        <w:t>t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e cuando </w:t>
      </w:r>
      <w:r w:rsidR="009F5A8C">
        <w:rPr>
          <w:rFonts w:asciiTheme="minorHAnsi" w:eastAsiaTheme="minorHAnsi" w:hAnsiTheme="minorHAnsi" w:cstheme="minorBidi"/>
          <w:sz w:val="22"/>
          <w:szCs w:val="22"/>
          <w:lang w:val="es-419"/>
        </w:rPr>
        <w:t>t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e entera</w:t>
      </w:r>
      <w:r w:rsidR="009F5A8C">
        <w:rPr>
          <w:rFonts w:asciiTheme="minorHAnsi" w:eastAsiaTheme="minorHAnsi" w:hAnsiTheme="minorHAnsi" w:cstheme="minorBidi"/>
          <w:sz w:val="22"/>
          <w:szCs w:val="22"/>
          <w:lang w:val="es-419"/>
        </w:rPr>
        <w:t>s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de que </w:t>
      </w:r>
      <w:r w:rsidR="009F5A8C">
        <w:rPr>
          <w:rFonts w:asciiTheme="minorHAnsi" w:eastAsiaTheme="minorHAnsi" w:hAnsiTheme="minorHAnsi" w:cstheme="minorBidi"/>
          <w:sz w:val="22"/>
          <w:szCs w:val="22"/>
          <w:lang w:val="es-419"/>
        </w:rPr>
        <w:t>tu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hijo está pensando en suicidarse. Mantén la calma y escúchalos. Ahora no es el momento de juzgar, criticar o minimizar su dolor. Por el contrario, valide lo que están sintiendo.</w:t>
      </w:r>
    </w:p>
    <w:p w14:paraId="707E7F1A" w14:textId="77777777" w:rsidR="008119EE" w:rsidRPr="009F5A8C" w:rsidRDefault="008119EE" w:rsidP="000C371E">
      <w:pPr>
        <w:pStyle w:val="HTMLPreformatted"/>
        <w:shd w:val="clear" w:color="auto" w:fill="FFFFFF"/>
        <w:spacing w:before="120" w:after="120" w:line="276" w:lineRule="auto"/>
        <w:ind w:left="432"/>
        <w:rPr>
          <w:rFonts w:asciiTheme="minorHAnsi" w:eastAsiaTheme="minorHAnsi" w:hAnsiTheme="minorHAnsi" w:cstheme="minorBidi"/>
          <w:i/>
          <w:sz w:val="22"/>
          <w:szCs w:val="22"/>
          <w:lang w:val="es-419"/>
        </w:rPr>
      </w:pPr>
      <w:r w:rsidRP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>Puedo ver que esto te duele mucho y estoy aquí para ayudarte.</w:t>
      </w:r>
    </w:p>
    <w:p w14:paraId="3FDF0281" w14:textId="77777777" w:rsidR="008119EE" w:rsidRPr="009F5A8C" w:rsidRDefault="008119EE" w:rsidP="000C371E">
      <w:pPr>
        <w:pStyle w:val="HTMLPreformatted"/>
        <w:shd w:val="clear" w:color="auto" w:fill="FFFFFF"/>
        <w:spacing w:before="120" w:after="120" w:line="276" w:lineRule="auto"/>
        <w:ind w:left="432"/>
        <w:rPr>
          <w:rFonts w:asciiTheme="minorHAnsi" w:eastAsiaTheme="minorHAnsi" w:hAnsiTheme="minorHAnsi" w:cstheme="minorBidi"/>
          <w:i/>
          <w:sz w:val="22"/>
          <w:szCs w:val="22"/>
          <w:lang w:val="es-419"/>
        </w:rPr>
      </w:pPr>
      <w:r w:rsidRP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>Cuéntame más sobre lo que estás sintiendo. Quiero entender cómo te sientes.</w:t>
      </w:r>
    </w:p>
    <w:p w14:paraId="696FE4A7" w14:textId="63BF93F5" w:rsidR="008119EE" w:rsidRPr="008119EE" w:rsidRDefault="008119EE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Evit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a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decir cosas como:</w:t>
      </w:r>
    </w:p>
    <w:p w14:paraId="04A3DA0D" w14:textId="7497780A" w:rsidR="008119EE" w:rsidRPr="009F5A8C" w:rsidRDefault="008119EE" w:rsidP="000C371E">
      <w:pPr>
        <w:pStyle w:val="HTMLPreformatted"/>
        <w:shd w:val="clear" w:color="auto" w:fill="FFFFFF"/>
        <w:spacing w:before="120" w:after="120" w:line="276" w:lineRule="auto"/>
        <w:ind w:left="432"/>
        <w:rPr>
          <w:rFonts w:asciiTheme="minorHAnsi" w:eastAsiaTheme="minorHAnsi" w:hAnsiTheme="minorHAnsi" w:cstheme="minorBidi"/>
          <w:i/>
          <w:sz w:val="22"/>
          <w:szCs w:val="22"/>
          <w:lang w:val="es-419"/>
        </w:rPr>
      </w:pPr>
      <w:r w:rsidRP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 xml:space="preserve">Se </w:t>
      </w:r>
      <w:r w:rsidR="009F5A8C" w:rsidRP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>cómo</w:t>
      </w:r>
      <w:r w:rsidRP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 xml:space="preserve"> te sientes.</w:t>
      </w:r>
    </w:p>
    <w:p w14:paraId="789A4EE8" w14:textId="0465C681" w:rsidR="009F5A8C" w:rsidRPr="009F5A8C" w:rsidRDefault="008119EE" w:rsidP="000C371E">
      <w:pPr>
        <w:pStyle w:val="HTMLPreformatted"/>
        <w:shd w:val="clear" w:color="auto" w:fill="FFFFFF"/>
        <w:spacing w:before="120" w:after="120" w:line="276" w:lineRule="auto"/>
        <w:ind w:left="432"/>
        <w:rPr>
          <w:rFonts w:asciiTheme="minorHAnsi" w:eastAsiaTheme="minorHAnsi" w:hAnsiTheme="minorHAnsi" w:cstheme="minorBidi"/>
          <w:i/>
          <w:sz w:val="22"/>
          <w:szCs w:val="22"/>
          <w:lang w:val="es-419"/>
        </w:rPr>
      </w:pPr>
      <w:r w:rsidRP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>Esto es una tontería, lo superarás.</w:t>
      </w:r>
    </w:p>
    <w:p w14:paraId="5D6C7C2A" w14:textId="77777777" w:rsidR="008119EE" w:rsidRPr="008119EE" w:rsidRDefault="008119EE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9F5A8C">
        <w:rPr>
          <w:rFonts w:asciiTheme="minorHAnsi" w:eastAsiaTheme="minorHAnsi" w:hAnsiTheme="minorHAnsi" w:cstheme="minorBidi"/>
          <w:b/>
          <w:sz w:val="22"/>
          <w:szCs w:val="22"/>
          <w:lang w:val="es-419"/>
        </w:rPr>
        <w:t>Continúa la conversación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diciéndoles que los amas y que estás preocupado por ellos.</w:t>
      </w:r>
    </w:p>
    <w:p w14:paraId="25E447BA" w14:textId="0F1DA954" w:rsidR="008119EE" w:rsidRPr="009F5A8C" w:rsidRDefault="008119EE" w:rsidP="000C371E">
      <w:pPr>
        <w:pStyle w:val="HTMLPreformatted"/>
        <w:shd w:val="clear" w:color="auto" w:fill="FFFFFF"/>
        <w:spacing w:before="120" w:after="120" w:line="276" w:lineRule="auto"/>
        <w:ind w:left="432"/>
        <w:rPr>
          <w:rFonts w:asciiTheme="minorHAnsi" w:eastAsiaTheme="minorHAnsi" w:hAnsiTheme="minorHAnsi" w:cstheme="minorBidi"/>
          <w:i/>
          <w:sz w:val="22"/>
          <w:szCs w:val="22"/>
          <w:lang w:val="es-419"/>
        </w:rPr>
      </w:pPr>
      <w:r w:rsidRP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>Quiero que sepas que no estás solo. Hay ayuda</w:t>
      </w:r>
      <w:r w:rsid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 xml:space="preserve"> disponible.</w:t>
      </w:r>
    </w:p>
    <w:p w14:paraId="41A076B3" w14:textId="52D224F9" w:rsidR="008119EE" w:rsidRDefault="008119EE" w:rsidP="000C371E">
      <w:pPr>
        <w:pStyle w:val="HTMLPreformatted"/>
        <w:shd w:val="clear" w:color="auto" w:fill="FFFFFF"/>
        <w:spacing w:before="120" w:after="120" w:line="276" w:lineRule="auto"/>
        <w:ind w:left="432"/>
        <w:rPr>
          <w:rFonts w:asciiTheme="minorHAnsi" w:eastAsiaTheme="minorHAnsi" w:hAnsiTheme="minorHAnsi" w:cstheme="minorBidi"/>
          <w:i/>
          <w:sz w:val="22"/>
          <w:szCs w:val="22"/>
          <w:lang w:val="es-419"/>
        </w:rPr>
      </w:pPr>
      <w:r w:rsidRP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>Sabes que te quiero mucho y quiero lo mejor para ti. Conozco algunos recursos donde podemos obtener ayuda.</w:t>
      </w:r>
    </w:p>
    <w:p w14:paraId="62E146B0" w14:textId="77777777" w:rsidR="009F5A8C" w:rsidRPr="009F5A8C" w:rsidRDefault="009F5A8C" w:rsidP="009F5A8C">
      <w:pPr>
        <w:pStyle w:val="HTMLPreformatted"/>
        <w:shd w:val="clear" w:color="auto" w:fill="FFFFFF"/>
        <w:spacing w:line="276" w:lineRule="auto"/>
        <w:ind w:left="432"/>
        <w:rPr>
          <w:rFonts w:asciiTheme="minorHAnsi" w:eastAsiaTheme="minorHAnsi" w:hAnsiTheme="minorHAnsi" w:cstheme="minorBidi"/>
          <w:i/>
          <w:sz w:val="22"/>
          <w:szCs w:val="22"/>
          <w:lang w:val="es-419"/>
        </w:rPr>
      </w:pPr>
    </w:p>
    <w:p w14:paraId="59CD68F9" w14:textId="6F8AECF4" w:rsidR="008119EE" w:rsidRPr="008119EE" w:rsidRDefault="00AC5AF0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  <w:r w:rsidRPr="008119EE">
        <w:rPr>
          <w:b/>
          <w:lang w:val="es-419"/>
        </w:rPr>
        <w:t>Conécta</w:t>
      </w:r>
      <w:r>
        <w:rPr>
          <w:b/>
          <w:lang w:val="es-419"/>
        </w:rPr>
        <w:t>t</w:t>
      </w:r>
      <w:r w:rsidRPr="008119EE">
        <w:rPr>
          <w:b/>
          <w:lang w:val="es-419"/>
        </w:rPr>
        <w:t>e</w:t>
      </w:r>
      <w:r w:rsidR="008119EE" w:rsidRPr="008119EE">
        <w:rPr>
          <w:b/>
          <w:lang w:val="es-419"/>
        </w:rPr>
        <w:t xml:space="preserve"> a recursos</w:t>
      </w:r>
      <w:r w:rsidR="008119EE" w:rsidRPr="008119EE">
        <w:rPr>
          <w:lang w:val="es-419"/>
        </w:rPr>
        <w:t xml:space="preserve">. Los recursos </w:t>
      </w:r>
      <w:r w:rsidR="009F5A8C">
        <w:rPr>
          <w:lang w:val="es-419"/>
        </w:rPr>
        <w:t xml:space="preserve">que utilices </w:t>
      </w:r>
      <w:r w:rsidR="008119EE" w:rsidRPr="008119EE">
        <w:rPr>
          <w:lang w:val="es-419"/>
        </w:rPr>
        <w:t>dependerán de la conversación que tenga</w:t>
      </w:r>
      <w:r w:rsidR="009F5A8C">
        <w:rPr>
          <w:lang w:val="es-419"/>
        </w:rPr>
        <w:t>s</w:t>
      </w:r>
      <w:r w:rsidR="008119EE" w:rsidRPr="008119EE">
        <w:rPr>
          <w:lang w:val="es-419"/>
        </w:rPr>
        <w:t>. Puede</w:t>
      </w:r>
      <w:r w:rsidR="009F5A8C">
        <w:rPr>
          <w:lang w:val="es-419"/>
        </w:rPr>
        <w:t>s</w:t>
      </w:r>
      <w:r w:rsidR="008119EE" w:rsidRPr="008119EE">
        <w:rPr>
          <w:lang w:val="es-419"/>
        </w:rPr>
        <w:t xml:space="preserve"> decidir buscar ayuda profesional e ir a consejería individualmente o en conjunto, o programar conversaciones semanales con </w:t>
      </w:r>
      <w:r w:rsidR="009F5A8C">
        <w:rPr>
          <w:lang w:val="es-419"/>
        </w:rPr>
        <w:t>tu</w:t>
      </w:r>
      <w:r w:rsidR="008119EE" w:rsidRPr="008119EE">
        <w:rPr>
          <w:lang w:val="es-419"/>
        </w:rPr>
        <w:t xml:space="preserve"> hijo para </w:t>
      </w:r>
      <w:r w:rsidR="00D13633" w:rsidRPr="00D13633">
        <w:rPr>
          <w:lang w:val="es-419"/>
        </w:rPr>
        <w:t>estar al tanto de</w:t>
      </w:r>
      <w:r w:rsidR="008119EE" w:rsidRPr="008119EE">
        <w:rPr>
          <w:lang w:val="es-419"/>
        </w:rPr>
        <w:t xml:space="preserve"> su bienestar mental. Recuérdeles las líneas </w:t>
      </w:r>
      <w:r w:rsidR="009F5A8C">
        <w:rPr>
          <w:lang w:val="es-419"/>
        </w:rPr>
        <w:t>de apoyo</w:t>
      </w:r>
      <w:r w:rsidR="008119EE" w:rsidRPr="008119EE">
        <w:rPr>
          <w:lang w:val="es-419"/>
        </w:rPr>
        <w:t xml:space="preserve"> y otros recursos que ha</w:t>
      </w:r>
      <w:r w:rsidR="009F5A8C">
        <w:rPr>
          <w:lang w:val="es-419"/>
        </w:rPr>
        <w:t>s</w:t>
      </w:r>
      <w:r w:rsidR="008119EE" w:rsidRPr="008119EE">
        <w:rPr>
          <w:lang w:val="es-419"/>
        </w:rPr>
        <w:t xml:space="preserve"> aprendido y ofre</w:t>
      </w:r>
      <w:r>
        <w:rPr>
          <w:lang w:val="es-419"/>
        </w:rPr>
        <w:t>ce</w:t>
      </w:r>
      <w:r w:rsidR="008119EE" w:rsidRPr="008119EE">
        <w:rPr>
          <w:lang w:val="es-419"/>
        </w:rPr>
        <w:t xml:space="preserve"> llamar con ellos. También puede</w:t>
      </w:r>
      <w:r w:rsidR="009F5A8C">
        <w:rPr>
          <w:lang w:val="es-419"/>
        </w:rPr>
        <w:t>s</w:t>
      </w:r>
      <w:r w:rsidR="008119EE" w:rsidRPr="008119EE">
        <w:rPr>
          <w:lang w:val="es-419"/>
        </w:rPr>
        <w:t xml:space="preserve"> llamar a</w:t>
      </w:r>
      <w:r w:rsidR="009F5A8C">
        <w:rPr>
          <w:lang w:val="es-419"/>
        </w:rPr>
        <w:t xml:space="preserve"> la </w:t>
      </w:r>
      <w:r w:rsidR="00B773D8">
        <w:rPr>
          <w:lang w:val="es-419"/>
        </w:rPr>
        <w:t xml:space="preserve">Red Nacional de la Prevención del Suicidio </w:t>
      </w:r>
      <w:r w:rsidR="008119EE" w:rsidRPr="008119EE">
        <w:rPr>
          <w:lang w:val="es-419"/>
        </w:rPr>
        <w:t>si está</w:t>
      </w:r>
      <w:r w:rsidR="009F5A8C">
        <w:rPr>
          <w:lang w:val="es-419"/>
        </w:rPr>
        <w:t>s</w:t>
      </w:r>
      <w:r w:rsidR="008119EE" w:rsidRPr="008119EE">
        <w:rPr>
          <w:lang w:val="es-419"/>
        </w:rPr>
        <w:t xml:space="preserve"> preocupado y no está</w:t>
      </w:r>
      <w:r w:rsidR="009F5A8C">
        <w:rPr>
          <w:lang w:val="es-419"/>
        </w:rPr>
        <w:t>s</w:t>
      </w:r>
      <w:r w:rsidR="008119EE" w:rsidRPr="008119EE">
        <w:rPr>
          <w:lang w:val="es-419"/>
        </w:rPr>
        <w:t xml:space="preserve"> seguro de qué hacer.</w:t>
      </w:r>
    </w:p>
    <w:p w14:paraId="6E856623" w14:textId="77777777" w:rsidR="00B773D8" w:rsidRDefault="00B773D8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</w:p>
    <w:p w14:paraId="384105C7" w14:textId="356B1E35" w:rsidR="008119EE" w:rsidRDefault="008119EE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  <w:r w:rsidRPr="008119EE">
        <w:rPr>
          <w:lang w:val="es-419"/>
        </w:rPr>
        <w:lastRenderedPageBreak/>
        <w:t>Si cree</w:t>
      </w:r>
      <w:r w:rsidR="009F5A8C">
        <w:rPr>
          <w:lang w:val="es-419"/>
        </w:rPr>
        <w:t>s</w:t>
      </w:r>
      <w:r w:rsidRPr="008119EE">
        <w:rPr>
          <w:lang w:val="es-419"/>
        </w:rPr>
        <w:t xml:space="preserve"> que </w:t>
      </w:r>
      <w:r w:rsidR="009F5A8C">
        <w:rPr>
          <w:lang w:val="es-419"/>
        </w:rPr>
        <w:t>tu</w:t>
      </w:r>
      <w:r w:rsidRPr="008119EE">
        <w:rPr>
          <w:lang w:val="es-419"/>
        </w:rPr>
        <w:t xml:space="preserve"> hijo está en crisis y se lastimará o es posible que ya se haya perjudicado, debe</w:t>
      </w:r>
      <w:r w:rsidR="009F5A8C">
        <w:rPr>
          <w:lang w:val="es-419"/>
        </w:rPr>
        <w:t>s</w:t>
      </w:r>
      <w:r w:rsidRPr="008119EE">
        <w:rPr>
          <w:lang w:val="es-419"/>
        </w:rPr>
        <w:t xml:space="preserve"> actuar de inmediato. Llévelos a la sala de emergencia o llam</w:t>
      </w:r>
      <w:r w:rsidR="009F5A8C">
        <w:rPr>
          <w:lang w:val="es-419"/>
        </w:rPr>
        <w:t xml:space="preserve">a </w:t>
      </w:r>
      <w:r w:rsidRPr="008119EE">
        <w:rPr>
          <w:lang w:val="es-419"/>
        </w:rPr>
        <w:t>al 911 para obtener ayuda.</w:t>
      </w:r>
    </w:p>
    <w:p w14:paraId="7113C463" w14:textId="77777777" w:rsidR="00B773D8" w:rsidRPr="008119EE" w:rsidRDefault="00B773D8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</w:p>
    <w:p w14:paraId="31877DA8" w14:textId="2EA92DEC" w:rsidR="008119EE" w:rsidRPr="008119EE" w:rsidRDefault="008119EE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b/>
          <w:lang w:val="es-419"/>
        </w:rPr>
      </w:pPr>
      <w:r w:rsidRPr="008119EE">
        <w:rPr>
          <w:b/>
          <w:lang w:val="es-419"/>
        </w:rPr>
        <w:t>¿</w:t>
      </w:r>
      <w:r w:rsidR="00B773D8" w:rsidRPr="008119EE">
        <w:rPr>
          <w:b/>
          <w:lang w:val="es-419"/>
        </w:rPr>
        <w:t>Qué</w:t>
      </w:r>
      <w:r w:rsidRPr="008119EE">
        <w:rPr>
          <w:b/>
          <w:lang w:val="es-419"/>
        </w:rPr>
        <w:t xml:space="preserve"> más puedo hacer?</w:t>
      </w:r>
    </w:p>
    <w:p w14:paraId="35EC721E" w14:textId="7EFC2A1A" w:rsidR="008119EE" w:rsidRPr="008119EE" w:rsidRDefault="008119EE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  <w:r w:rsidRPr="008119EE">
        <w:rPr>
          <w:lang w:val="es-419"/>
        </w:rPr>
        <w:t xml:space="preserve">Continúa la conversación. </w:t>
      </w:r>
      <w:r w:rsidR="00AC5AF0">
        <w:rPr>
          <w:lang w:val="es-419"/>
        </w:rPr>
        <w:t>Asegurar</w:t>
      </w:r>
      <w:r w:rsidRPr="008119EE">
        <w:rPr>
          <w:lang w:val="es-419"/>
        </w:rPr>
        <w:t xml:space="preserve"> el bienestar mental de nuestros niños es un esfuerzo de toda la vida.</w:t>
      </w:r>
    </w:p>
    <w:p w14:paraId="4AE2CBCE" w14:textId="79376954" w:rsidR="008119EE" w:rsidRPr="008119EE" w:rsidRDefault="008119EE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32"/>
        <w:rPr>
          <w:lang w:val="es-419"/>
        </w:rPr>
      </w:pPr>
      <w:r w:rsidRPr="008119EE">
        <w:rPr>
          <w:lang w:val="es-419"/>
        </w:rPr>
        <w:t xml:space="preserve">• Para reducir el estigma de la salud mental, </w:t>
      </w:r>
      <w:r w:rsidR="0019390D" w:rsidRPr="0019390D">
        <w:rPr>
          <w:lang w:val="es-419"/>
        </w:rPr>
        <w:t>aboga por</w:t>
      </w:r>
      <w:r w:rsidRPr="008119EE">
        <w:rPr>
          <w:lang w:val="es-419"/>
        </w:rPr>
        <w:t xml:space="preserve"> clases de salud mental para </w:t>
      </w:r>
      <w:r w:rsidR="0019390D">
        <w:rPr>
          <w:lang w:val="es-419"/>
        </w:rPr>
        <w:t>t</w:t>
      </w:r>
      <w:r w:rsidRPr="008119EE">
        <w:rPr>
          <w:lang w:val="es-419"/>
        </w:rPr>
        <w:t>u hijo y la comunidad.</w:t>
      </w:r>
    </w:p>
    <w:p w14:paraId="79B16EAE" w14:textId="7A868AD2" w:rsidR="008119EE" w:rsidRPr="00B773D8" w:rsidRDefault="008119EE" w:rsidP="00B773D8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  <w:r w:rsidRPr="00B773D8">
        <w:rPr>
          <w:lang w:val="es-419"/>
        </w:rPr>
        <w:t>Obtenga más información sobre salud mental en www.SanaMente.com o EachMindMatters.com.</w:t>
      </w:r>
    </w:p>
    <w:p w14:paraId="26F0090A" w14:textId="55E7B8B9" w:rsidR="008119EE" w:rsidRPr="00B773D8" w:rsidRDefault="008119EE" w:rsidP="00B773D8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  <w:r w:rsidRPr="00B773D8">
        <w:rPr>
          <w:lang w:val="es-419"/>
        </w:rPr>
        <w:t xml:space="preserve">Vea el documental, </w:t>
      </w:r>
      <w:proofErr w:type="spellStart"/>
      <w:r w:rsidRPr="00B773D8">
        <w:rPr>
          <w:lang w:val="es-419"/>
        </w:rPr>
        <w:t>Some</w:t>
      </w:r>
      <w:proofErr w:type="spellEnd"/>
      <w:r w:rsidRPr="00B773D8">
        <w:rPr>
          <w:lang w:val="es-419"/>
        </w:rPr>
        <w:t xml:space="preserve"> </w:t>
      </w:r>
      <w:proofErr w:type="spellStart"/>
      <w:r w:rsidRPr="00B773D8">
        <w:rPr>
          <w:lang w:val="es-419"/>
        </w:rPr>
        <w:t>Girls</w:t>
      </w:r>
      <w:proofErr w:type="spellEnd"/>
      <w:r w:rsidRPr="00B773D8">
        <w:rPr>
          <w:lang w:val="es-419"/>
        </w:rPr>
        <w:t xml:space="preserve"> para aprender cómo los temas de identificación se </w:t>
      </w:r>
      <w:r w:rsidR="00AC5AF0" w:rsidRPr="00AC5AF0">
        <w:rPr>
          <w:lang w:val="es-419"/>
        </w:rPr>
        <w:t>traspasan</w:t>
      </w:r>
      <w:r w:rsidRPr="00B773D8">
        <w:rPr>
          <w:lang w:val="es-419"/>
        </w:rPr>
        <w:t xml:space="preserve"> con los pensamientos de suicidio de las </w:t>
      </w:r>
      <w:r w:rsidR="00B773D8">
        <w:rPr>
          <w:lang w:val="es-419"/>
        </w:rPr>
        <w:t>jóvenes</w:t>
      </w:r>
      <w:r w:rsidRPr="00B773D8">
        <w:rPr>
          <w:lang w:val="es-419"/>
        </w:rPr>
        <w:t xml:space="preserve"> latinas en http://somegirlsdoc.com.</w:t>
      </w:r>
    </w:p>
    <w:p w14:paraId="619799F9" w14:textId="3BEF556D" w:rsidR="008119EE" w:rsidRPr="008119EE" w:rsidRDefault="008119EE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32"/>
        <w:rPr>
          <w:lang w:val="es-419"/>
        </w:rPr>
      </w:pPr>
      <w:r w:rsidRPr="008119EE">
        <w:rPr>
          <w:lang w:val="es-419"/>
        </w:rPr>
        <w:t xml:space="preserve">• Anime a </w:t>
      </w:r>
      <w:r w:rsidR="009F5A8C">
        <w:rPr>
          <w:lang w:val="es-419"/>
        </w:rPr>
        <w:t>t</w:t>
      </w:r>
      <w:r w:rsidRPr="008119EE">
        <w:rPr>
          <w:lang w:val="es-419"/>
        </w:rPr>
        <w:t xml:space="preserve">u </w:t>
      </w:r>
      <w:r w:rsidR="00B773D8">
        <w:rPr>
          <w:lang w:val="es-419"/>
        </w:rPr>
        <w:t>joven</w:t>
      </w:r>
      <w:r w:rsidRPr="008119EE">
        <w:rPr>
          <w:lang w:val="es-419"/>
        </w:rPr>
        <w:t xml:space="preserve"> </w:t>
      </w:r>
      <w:r w:rsidR="00B773D8">
        <w:rPr>
          <w:lang w:val="es-419"/>
        </w:rPr>
        <w:t xml:space="preserve">mantenerse </w:t>
      </w:r>
      <w:r w:rsidRPr="008119EE">
        <w:rPr>
          <w:lang w:val="es-419"/>
        </w:rPr>
        <w:t>activo. Participar en actividades físicas aumenta la autoestima y reduce la depresión.</w:t>
      </w:r>
    </w:p>
    <w:p w14:paraId="0EFBE867" w14:textId="77777777" w:rsidR="00B773D8" w:rsidRDefault="00B773D8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</w:p>
    <w:p w14:paraId="0FFAE164" w14:textId="242CF6C3" w:rsidR="008119EE" w:rsidRPr="008119EE" w:rsidRDefault="008119EE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  <w:r w:rsidRPr="008119EE">
        <w:rPr>
          <w:lang w:val="es-419"/>
        </w:rPr>
        <w:t>El dolor no siempre</w:t>
      </w:r>
      <w:r w:rsidR="00B773D8">
        <w:rPr>
          <w:lang w:val="es-419"/>
        </w:rPr>
        <w:t xml:space="preserve"> se nota</w:t>
      </w:r>
      <w:r w:rsidRPr="008119EE">
        <w:rPr>
          <w:lang w:val="es-419"/>
        </w:rPr>
        <w:t xml:space="preserve">, especialmente en adolescentes. Como padres, a menudo es difícil saber si nuestro hijo está pasando por los altibajos normales de un adolescente o si se trata de algo más </w:t>
      </w:r>
      <w:r w:rsidR="00B773D8">
        <w:rPr>
          <w:lang w:val="es-419"/>
        </w:rPr>
        <w:t>serio</w:t>
      </w:r>
      <w:r w:rsidRPr="008119EE">
        <w:rPr>
          <w:lang w:val="es-419"/>
        </w:rPr>
        <w:t>. Pero si confiamos en nuestros instintos como padres, podemos ayudar a nuestros hijos y brindarles los recursos y la ayuda que necesitan.</w:t>
      </w:r>
    </w:p>
    <w:p w14:paraId="2E7B83F0" w14:textId="77777777" w:rsidR="008119EE" w:rsidRPr="008119EE" w:rsidRDefault="008119EE" w:rsidP="00B773D8">
      <w:pPr>
        <w:pStyle w:val="HTMLPreformatted"/>
        <w:shd w:val="clear" w:color="auto" w:fill="FFFFFF"/>
        <w:spacing w:line="276" w:lineRule="auto"/>
        <w:rPr>
          <w:rFonts w:ascii="inherit" w:hAnsi="inherit"/>
          <w:color w:val="212121"/>
          <w:lang w:val="es-419"/>
        </w:rPr>
      </w:pPr>
    </w:p>
    <w:p w14:paraId="56EADABA" w14:textId="77777777" w:rsidR="008119EE" w:rsidRPr="00D13633" w:rsidRDefault="008119EE" w:rsidP="00B773D8">
      <w:pPr>
        <w:spacing w:line="276" w:lineRule="auto"/>
        <w:rPr>
          <w:lang w:val="es-419"/>
        </w:rPr>
      </w:pPr>
    </w:p>
    <w:sectPr w:rsidR="008119EE" w:rsidRPr="00D13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545C"/>
    <w:multiLevelType w:val="hybridMultilevel"/>
    <w:tmpl w:val="31DA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F0A8A"/>
    <w:multiLevelType w:val="hybridMultilevel"/>
    <w:tmpl w:val="EDEE4148"/>
    <w:lvl w:ilvl="0" w:tplc="0409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 w15:restartNumberingAfterBreak="0">
    <w:nsid w:val="35280CEE"/>
    <w:multiLevelType w:val="hybridMultilevel"/>
    <w:tmpl w:val="4B02F7E0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EE"/>
    <w:rsid w:val="000C371E"/>
    <w:rsid w:val="0019390D"/>
    <w:rsid w:val="008119EE"/>
    <w:rsid w:val="009F5A8C"/>
    <w:rsid w:val="00AC5AF0"/>
    <w:rsid w:val="00B003AC"/>
    <w:rsid w:val="00B773D8"/>
    <w:rsid w:val="00D13633"/>
    <w:rsid w:val="00F4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27B4"/>
  <w15:chartTrackingRefBased/>
  <w15:docId w15:val="{F38801E9-98A6-4F88-B4B7-F7B8BDE3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19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119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9E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19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9E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9E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9E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00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2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suicidioesprevenibl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Rosio Bugarin Pedroso</dc:creator>
  <cp:keywords/>
  <dc:description/>
  <cp:lastModifiedBy>Rosio Bugarin Pedroso</cp:lastModifiedBy>
  <cp:revision>2</cp:revision>
  <dcterms:created xsi:type="dcterms:W3CDTF">2018-08-20T22:46:00Z</dcterms:created>
  <dcterms:modified xsi:type="dcterms:W3CDTF">2018-08-20T22:46:00Z</dcterms:modified>
</cp:coreProperties>
</file>